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60" w:after="60"/>
        <w:ind w:right="-800" w:rightChars="-400" w:firstLine="914" w:firstLineChars="350"/>
        <w:jc w:val="both"/>
        <w:textAlignment w:val="auto"/>
        <w:outlineLvl w:val="0"/>
        <w:rPr>
          <w:rFonts w:hint="default" w:ascii="Times New Roman" w:hAnsi="Times New Roman"/>
          <w:b w:val="0"/>
          <w:bCs w:val="0"/>
          <w:i w:val="0"/>
          <w:iCs w:val="0"/>
          <w:color w:val="000000" w:themeColor="text1"/>
          <w:sz w:val="26"/>
          <w:szCs w:val="26"/>
          <w:lang w:val="en-US"/>
          <w14:textFill>
            <w14:solidFill>
              <w14:schemeClr w14:val="tx1"/>
            </w14:solidFill>
          </w14:textFill>
        </w:rPr>
      </w:pPr>
      <w:bookmarkStart w:id="3" w:name="_GoBack"/>
      <w:bookmarkStart w:id="0" w:name="_Toc1365"/>
      <w:bookmarkStart w:id="1" w:name="_Toc31489"/>
      <w:bookmarkStart w:id="2" w:name="_Toc1264"/>
      <w:r>
        <w:rPr>
          <w:rFonts w:hint="default" w:ascii="Times New Roman" w:hAnsi="Times New Roman"/>
          <w:b/>
          <w:bCs/>
          <w:i w:val="0"/>
          <w:iCs w:val="0"/>
          <w:color w:val="2E75B6" w:themeColor="accent1" w:themeShade="BF"/>
          <w:sz w:val="26"/>
          <w:szCs w:val="26"/>
          <w:lang w:val="en-US"/>
        </w:rPr>
        <w:t>MẪU THƯ CẢNH CÁO NHÂN VIÊN CŨ</w:t>
      </w:r>
      <w:bookmarkEnd w:id="0"/>
      <w:bookmarkEnd w:id="1"/>
      <w:bookmarkEnd w:id="2"/>
    </w:p>
    <w:bookmarkEnd w:id="3"/>
    <w:p>
      <w:pPr>
        <w:keepNext w:val="0"/>
        <w:keepLines w:val="0"/>
        <w:pageBreakBefore w:val="0"/>
        <w:widowControl/>
        <w:kinsoku/>
        <w:wordWrap/>
        <w:overflowPunct/>
        <w:topLinePunct w:val="0"/>
        <w:autoSpaceDE/>
        <w:autoSpaceDN/>
        <w:bidi w:val="0"/>
        <w:adjustRightInd/>
        <w:snapToGrid/>
        <w:spacing w:before="60" w:after="60"/>
        <w:ind w:right="-800" w:rightChars="-400" w:firstLine="2080" w:firstLineChars="800"/>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Tại ……………., [ngày] [tháng][năm]</w:t>
      </w:r>
    </w:p>
    <w:p>
      <w:pPr>
        <w:keepNext w:val="0"/>
        <w:keepLines w:val="0"/>
        <w:pageBreakBefore w:val="0"/>
        <w:widowControl/>
        <w:kinsoku/>
        <w:wordWrap/>
        <w:overflowPunct/>
        <w:topLinePunct w:val="0"/>
        <w:autoSpaceDE/>
        <w:autoSpaceDN/>
        <w:bidi w:val="0"/>
        <w:adjustRightInd/>
        <w:snapToGrid/>
        <w:spacing w:before="60" w:after="60"/>
        <w:ind w:right="-800" w:rightChars="-400"/>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60" w:after="60"/>
        <w:ind w:right="-800" w:rightChars="-4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THƯ CẢNH BÁO</w:t>
      </w:r>
    </w:p>
    <w:p>
      <w:pPr>
        <w:keepNext w:val="0"/>
        <w:keepLines w:val="0"/>
        <w:pageBreakBefore w:val="0"/>
        <w:widowControl/>
        <w:kinsoku/>
        <w:wordWrap/>
        <w:overflowPunct/>
        <w:topLinePunct w:val="0"/>
        <w:autoSpaceDE/>
        <w:autoSpaceDN/>
        <w:bidi w:val="0"/>
        <w:adjustRightInd/>
        <w:snapToGrid/>
        <w:spacing w:before="60" w:after="60"/>
        <w:ind w:right="-800" w:rightChars="-4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Về việc vi phạm cam kết bảo mật thông tin</w:t>
      </w:r>
    </w:p>
    <w:p>
      <w:pPr>
        <w:keepNext w:val="0"/>
        <w:keepLines w:val="0"/>
        <w:pageBreakBefore w:val="0"/>
        <w:widowControl/>
        <w:kinsoku/>
        <w:wordWrap/>
        <w:overflowPunct/>
        <w:topLinePunct w:val="0"/>
        <w:autoSpaceDE/>
        <w:autoSpaceDN/>
        <w:bidi w:val="0"/>
        <w:adjustRightInd/>
        <w:snapToGrid/>
        <w:spacing w:before="60" w:after="6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60" w:after="6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Kính gửi:              [Ông]/[Bà]……………………….……………………………</w:t>
      </w:r>
    </w:p>
    <w:p>
      <w:pPr>
        <w:keepNext w:val="0"/>
        <w:keepLines w:val="0"/>
        <w:pageBreakBefore w:val="0"/>
        <w:widowControl/>
        <w:kinsoku/>
        <w:wordWrap/>
        <w:overflowPunct/>
        <w:topLinePunct w:val="0"/>
        <w:autoSpaceDE/>
        <w:autoSpaceDN/>
        <w:bidi w:val="0"/>
        <w:adjustRightInd/>
        <w:snapToGrid/>
        <w:spacing w:before="60" w:after="6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Từng giữ chức vụ: ………………………………………………………….……………..           </w:t>
      </w:r>
    </w:p>
    <w:p>
      <w:pPr>
        <w:keepNext w:val="0"/>
        <w:keepLines w:val="0"/>
        <w:pageBreakBefore w:val="0"/>
        <w:widowControl/>
        <w:kinsoku/>
        <w:wordWrap/>
        <w:overflowPunct/>
        <w:topLinePunct w:val="0"/>
        <w:autoSpaceDE/>
        <w:autoSpaceDN/>
        <w:bidi w:val="0"/>
        <w:adjustRightInd/>
        <w:snapToGrid/>
        <w:spacing w:before="60" w:after="6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Bộ phận:……………………………………………………………………..……………                    </w:t>
      </w:r>
    </w:p>
    <w:p>
      <w:pPr>
        <w:keepNext w:val="0"/>
        <w:keepLines w:val="0"/>
        <w:pageBreakBefore w:val="0"/>
        <w:widowControl/>
        <w:kinsoku/>
        <w:wordWrap/>
        <w:overflowPunct/>
        <w:topLinePunct w:val="0"/>
        <w:autoSpaceDE/>
        <w:autoSpaceDN/>
        <w:bidi w:val="0"/>
        <w:adjustRightInd/>
        <w:snapToGrid/>
        <w:spacing w:before="60" w:after="6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Phòng, ban:……………………………………………………………………..…………                 </w:t>
      </w:r>
    </w:p>
    <w:p>
      <w:pPr>
        <w:keepNext w:val="0"/>
        <w:keepLines w:val="0"/>
        <w:pageBreakBefore w:val="0"/>
        <w:widowControl/>
        <w:kinsoku/>
        <w:wordWrap/>
        <w:overflowPunct/>
        <w:topLinePunct w:val="0"/>
        <w:autoSpaceDE/>
        <w:autoSpaceDN/>
        <w:bidi w:val="0"/>
        <w:adjustRightInd/>
        <w:snapToGrid/>
        <w:spacing w:before="60" w:after="6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Mã số nhân viên:……………………………………………………………..……………             </w:t>
      </w:r>
    </w:p>
    <w:p>
      <w:pPr>
        <w:keepNext w:val="0"/>
        <w:keepLines w:val="0"/>
        <w:pageBreakBefore w:val="0"/>
        <w:widowControl/>
        <w:kinsoku/>
        <w:wordWrap/>
        <w:overflowPunct/>
        <w:topLinePunct w:val="0"/>
        <w:autoSpaceDE/>
        <w:autoSpaceDN/>
        <w:bidi w:val="0"/>
        <w:adjustRightInd/>
        <w:snapToGrid/>
        <w:spacing w:before="60" w:after="6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Địa chỉ:…………………………………………………………………………..………..                      </w:t>
      </w:r>
    </w:p>
    <w:p>
      <w:pPr>
        <w:keepNext w:val="0"/>
        <w:keepLines w:val="0"/>
        <w:pageBreakBefore w:val="0"/>
        <w:widowControl/>
        <w:kinsoku/>
        <w:wordWrap/>
        <w:overflowPunct/>
        <w:topLinePunct w:val="0"/>
        <w:autoSpaceDE/>
        <w:autoSpaceDN/>
        <w:bidi w:val="0"/>
        <w:adjustRightInd/>
        <w:snapToGrid/>
        <w:spacing w:before="60" w:after="6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Thưa [Ông]/[Bà]………………………………………………………………….………,</w:t>
      </w:r>
    </w:p>
    <w:p>
      <w:pPr>
        <w:keepNext w:val="0"/>
        <w:keepLines w:val="0"/>
        <w:pageBreakBefore w:val="0"/>
        <w:widowControl/>
        <w:kinsoku/>
        <w:wordWrap/>
        <w:overflowPunct/>
        <w:topLinePunct w:val="0"/>
        <w:autoSpaceDE/>
        <w:autoSpaceDN/>
        <w:bidi w:val="0"/>
        <w:adjustRightInd/>
        <w:snapToGrid/>
        <w:spacing w:before="60" w:after="60"/>
        <w:ind w:left="-782" w:leftChars="-391"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Thư này cảnh báo với [Ông]/[Bà] rằng, [Ông]/[Bà] đã vi phạm các cam kết về việc bảo mật thông tin theo Thỏa thuận bảo mật thông tin ngày [ngày][tháng][năm] mà [Ông]/[Bà] đã ký kết với [Tên Công ty] </w:t>
      </w:r>
      <w:r>
        <w:rPr>
          <w:rFonts w:hint="default" w:ascii="Times New Roman" w:hAnsi="Times New Roman"/>
          <w:b/>
          <w:bCs/>
          <w:i w:val="0"/>
          <w:iCs w:val="0"/>
          <w:color w:val="000000" w:themeColor="text1"/>
          <w:sz w:val="26"/>
          <w:szCs w:val="26"/>
          <w:lang w:val="en-US"/>
          <w14:textFill>
            <w14:solidFill>
              <w14:schemeClr w14:val="tx1"/>
            </w14:solidFill>
          </w14:textFill>
        </w:rPr>
        <w:t>(“Công ty”) (“Thỏa Thuận Bảo Mật Thông Tin”</w:t>
      </w:r>
      <w:r>
        <w:rPr>
          <w:rFonts w:hint="default" w:ascii="Times New Roman" w:hAnsi="Times New Roman"/>
          <w:b w:val="0"/>
          <w:bCs w:val="0"/>
          <w:i w:val="0"/>
          <w:iCs w:val="0"/>
          <w:color w:val="000000" w:themeColor="text1"/>
          <w:sz w:val="26"/>
          <w:szCs w:val="26"/>
          <w:lang w:val="en-US"/>
          <w14:textFill>
            <w14:solidFill>
              <w14:schemeClr w14:val="tx1"/>
            </w14:solidFill>
          </w14:textFill>
        </w:rPr>
        <w:t>). Cụ thể, Công ty đã thu thập được các chứng cứ về việc [Ông]/[Bà] có các hành vi [Liệt kê tất cả các hành vi vi phạm được nêu trong Thỏa thuận bảo mật thông tin: Không giữ bí mật thông tin, trực tiếp hoặc gián tiếp tiết lộ, trình bày, công bố, phơi bày hoặc chuyển giao Thông Tin Mật của Công ty cho các tổ chức hay cá nhân khác/ Sử dụng Thông Tin Mật của Công ty cho mục đích cá nhân hoặc vì mục đích của cá nhân, tổ chức khác/ Mô phỏng, tóm tắt hoặc sao chép Thông Tin Mật của Công ty khi chưa được chấp thuận trước bằng văn bản của Công Ty……………………..].</w:t>
      </w:r>
    </w:p>
    <w:p>
      <w:pPr>
        <w:keepNext w:val="0"/>
        <w:keepLines w:val="0"/>
        <w:pageBreakBefore w:val="0"/>
        <w:widowControl/>
        <w:kinsoku/>
        <w:wordWrap/>
        <w:overflowPunct/>
        <w:topLinePunct w:val="0"/>
        <w:autoSpaceDE/>
        <w:autoSpaceDN/>
        <w:bidi w:val="0"/>
        <w:adjustRightInd/>
        <w:snapToGrid/>
        <w:spacing w:before="60" w:after="60"/>
        <w:ind w:left="-782" w:leftChars="-391"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Do đó, bằng văn bản này, Công ty yêu cầu [Ông]/[Bà] ngay lập tức chấm dứt (các) hành vi vi phạm của [Ông]/[Bà] ngay khi nhận được Thư cảnh báo này của Công ty và khắc phục mọi hậu quả có liên quan đến (các) hành vi vi phạm này bằng cách: (i) tiến hành thu hồi các Thông Tin Mật mà [Ông]/[Bà] đã trực tiếp hoặc gián tiếp tiết lộ, trình bày, công bố, phơi bày, chuyển giao cho các cá nhân, tổ chức khác; đã sử dụng, sao chép khi chưa được chấp thuận trước bằng văn bản của Công ty; (ii) gửi thông báo đến các bên có liên quan để yêu cầu thu hồi Thông Tin Mật.</w:t>
      </w:r>
    </w:p>
    <w:p>
      <w:pPr>
        <w:keepNext w:val="0"/>
        <w:keepLines w:val="0"/>
        <w:pageBreakBefore w:val="0"/>
        <w:widowControl/>
        <w:kinsoku/>
        <w:wordWrap/>
        <w:overflowPunct/>
        <w:topLinePunct w:val="0"/>
        <w:autoSpaceDE/>
        <w:autoSpaceDN/>
        <w:bidi w:val="0"/>
        <w:adjustRightInd/>
        <w:snapToGrid/>
        <w:spacing w:before="140" w:after="140"/>
        <w:ind w:left="-784" w:leftChars="-392" w:right="-800" w:rightChars="-400" w:firstLine="384" w:firstLineChars="148"/>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[Ông]/[Bà] cũng cần lưu ý rằng (các) hành vi vi phạm của [Ông]/[Bà] đã trực tiếp hoặc gián tiếp gây thiệt hại đến tài sản, lợi ích của Công ty, nên trong trường hợp này, Công ty có quyền tiến hành tất cả các thủ tục pháp lý và/hoặc biện pháp khắc phục theo quy định của luật pháp Việt Nam đối với [Ông]/[Bà] và yêu cầu [Ông]/[Bà] bồi thường bất kỳ khoản thiệt hại nào mà [Ông]/[Bà] đã gây ra cho Công ty theo Thỏa Thuận Bảo Mật Thông Tin đã ký cũng như bồi thường cho Công ty bất kỳ tổn thất hữu hình hoặc vô hình nào mà Công ty phải gánh chịu do (các) hành vi vi phạm của [Ông]/[Bà].</w:t>
      </w:r>
    </w:p>
    <w:p>
      <w:pPr>
        <w:keepNext w:val="0"/>
        <w:keepLines w:val="0"/>
        <w:pageBreakBefore w:val="0"/>
        <w:widowControl/>
        <w:kinsoku/>
        <w:wordWrap/>
        <w:overflowPunct/>
        <w:topLinePunct w:val="0"/>
        <w:autoSpaceDE/>
        <w:autoSpaceDN/>
        <w:bidi w:val="0"/>
        <w:adjustRightInd/>
        <w:snapToGrid/>
        <w:spacing w:before="140" w:after="140"/>
        <w:ind w:left="-782" w:leftChars="-391"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Nếu [Ông]/[Bà] vẫn tiếp tục trì hoãn hoặc không chấm dứt (các) hành vi vi phạm nêu trên cũng như trì hoãn trong việc tiến hành các biện pháp khắc phục hậu quả trong vòng ….. kể từ ngày gửi thư này, Công ty sẽ gửi Đơn khởi kiện tới Tòa án nhân dân có thẩm quyền để yêu cầu [Ông]/[Bà] thực hiện nghĩa vụ bồi thường do vi phạm Thỏa Thuận Bảo Mật Thông Tin.</w:t>
      </w:r>
    </w:p>
    <w:p>
      <w:pPr>
        <w:keepNext w:val="0"/>
        <w:keepLines w:val="0"/>
        <w:pageBreakBefore w:val="0"/>
        <w:widowControl/>
        <w:kinsoku/>
        <w:wordWrap/>
        <w:overflowPunct/>
        <w:topLinePunct w:val="0"/>
        <w:autoSpaceDE/>
        <w:autoSpaceDN/>
        <w:bidi w:val="0"/>
        <w:adjustRightInd/>
        <w:snapToGrid/>
        <w:spacing w:before="140" w:after="140"/>
        <w:ind w:left="-782" w:leftChars="-391"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Chúng tôi hy vọng là [Ông]/[Bà] hiểu được tính nghiêm trọng của việc mà [Ông]/[Bà] đã làm và mong nhận được sự hợp tác của [Ông]/[Bà] để giải quyết vụ việc vi phạm này.</w:t>
      </w:r>
    </w:p>
    <w:p>
      <w:pPr>
        <w:keepNext w:val="0"/>
        <w:keepLines w:val="0"/>
        <w:pageBreakBefore w:val="0"/>
        <w:widowControl/>
        <w:kinsoku/>
        <w:wordWrap/>
        <w:overflowPunct/>
        <w:topLinePunct w:val="0"/>
        <w:autoSpaceDE/>
        <w:autoSpaceDN/>
        <w:bidi w:val="0"/>
        <w:adjustRightInd/>
        <w:snapToGrid/>
        <w:spacing w:before="140" w:after="140"/>
        <w:ind w:left="-782" w:leftChars="-391"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Nếu có vấn đề thắc mắc, [Ông]/[Bà] vui lòng liên hệ với [Giám đốc]/[Trưởng phòng] pháp chế của Công ty để được giải đáp thắc mắc</w:t>
      </w:r>
    </w:p>
    <w:p>
      <w:pPr>
        <w:ind w:right="-800" w:rightChars="-400"/>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ind w:right="-800" w:rightChars="-400" w:firstLine="3640" w:firstLineChars="1400"/>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Trân trọng,</w:t>
      </w:r>
    </w:p>
    <w:p>
      <w:pPr>
        <w:ind w:right="-800" w:rightChars="-400"/>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ind w:right="-800" w:rightChars="-400" w:firstLine="2480" w:firstLineChars="950"/>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xml:space="preserve">THAY MẶT VÀ ĐẠI DIỆN </w:t>
      </w:r>
    </w:p>
    <w:p>
      <w:pPr>
        <w:ind w:right="-800" w:rightChars="-400" w:firstLine="3263" w:firstLineChars="1250"/>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[TÊN CÔNG TY]</w:t>
      </w:r>
    </w:p>
    <w:p>
      <w:pPr>
        <w:ind w:right="-800" w:rightChars="-400" w:firstLine="3263" w:firstLineChars="1250"/>
        <w:rPr>
          <w:rFonts w:hint="default" w:ascii="Times New Roman" w:hAnsi="Times New Roman"/>
          <w:b/>
          <w:bCs/>
          <w:i w:val="0"/>
          <w:iCs w:val="0"/>
          <w:color w:val="000000" w:themeColor="text1"/>
          <w:sz w:val="26"/>
          <w:szCs w:val="26"/>
          <w:lang w:val="en-US"/>
          <w14:textFill>
            <w14:solidFill>
              <w14:schemeClr w14:val="tx1"/>
            </w14:solidFill>
          </w14:textFill>
        </w:rPr>
      </w:pPr>
    </w:p>
    <w:p>
      <w:pPr>
        <w:ind w:right="-800" w:rightChars="-400" w:firstLine="3263" w:firstLineChars="1250"/>
        <w:rPr>
          <w:rFonts w:hint="default" w:ascii="Times New Roman" w:hAnsi="Times New Roman"/>
          <w:b/>
          <w:bCs/>
          <w:i w:val="0"/>
          <w:iCs w:val="0"/>
          <w:color w:val="000000" w:themeColor="text1"/>
          <w:sz w:val="26"/>
          <w:szCs w:val="26"/>
          <w:lang w:val="en-US"/>
          <w14:textFill>
            <w14:solidFill>
              <w14:schemeClr w14:val="tx1"/>
            </w14:solidFill>
          </w14:textFill>
        </w:rPr>
      </w:pPr>
    </w:p>
    <w:p>
      <w:pPr>
        <w:ind w:right="-800" w:rightChars="-400" w:firstLine="3250" w:firstLineChars="1250"/>
        <w:rPr>
          <w:rFonts w:hint="default" w:ascii="Times New Roman" w:hAnsi="Times New Roman"/>
          <w:b/>
          <w:bCs/>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086062080" behindDoc="0" locked="0" layoutInCell="1" allowOverlap="1">
                <wp:simplePos x="0" y="0"/>
                <wp:positionH relativeFrom="column">
                  <wp:posOffset>1870710</wp:posOffset>
                </wp:positionH>
                <wp:positionV relativeFrom="paragraph">
                  <wp:posOffset>46990</wp:posOffset>
                </wp:positionV>
                <wp:extent cx="1612900" cy="0"/>
                <wp:effectExtent l="0" t="0" r="0" b="0"/>
                <wp:wrapNone/>
                <wp:docPr id="482" name="Straight Connector 482"/>
                <wp:cNvGraphicFramePr/>
                <a:graphic xmlns:a="http://schemas.openxmlformats.org/drawingml/2006/main">
                  <a:graphicData uri="http://schemas.microsoft.com/office/word/2010/wordprocessingShape">
                    <wps:wsp>
                      <wps:cNvCnPr/>
                      <wps:spPr>
                        <a:xfrm>
                          <a:off x="2874010" y="3025140"/>
                          <a:ext cx="161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7.3pt;margin-top:3.7pt;height:0pt;width:127pt;z-index:2086062080;mso-width-relative:page;mso-height-relative:page;" filled="f" stroked="t" coordsize="21600,21600" o:gfxdata="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Jorw0NQAAAAHAQAADwAAAAAAAAABACAAAAAiAAAAZHJzL2Rvd25yZXYu&#10;eG1sUEsBAhQAFAAAAAgAh07iQOGNbIHGAQAAdgMAAA4AAAAAAAAAAQAgAAAAIwEAAGRycy9lMm9E&#10;b2MueG1sUEsFBgAAAAAGAAYAWQEAAFsFAAAAAA==&#10;">
                <v:fill on="f" focussize="0,0"/>
                <v:stroke weight="0.5pt" color="#000000 [3200]" miterlimit="8" joinstyle="miter"/>
                <v:imagedata o:title=""/>
                <o:lock v:ext="edit" aspectratio="f"/>
              </v:line>
            </w:pict>
          </mc:Fallback>
        </mc:AlternateContent>
      </w:r>
    </w:p>
    <w:p>
      <w:pPr>
        <w:ind w:firstLine="3640" w:firstLineChars="1400"/>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[Họ và tên]</w:t>
      </w:r>
    </w:p>
    <w:p>
      <w:pPr>
        <w:ind w:firstLine="3640" w:firstLineChars="1400"/>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[Chức vụ]</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8205A"/>
    <w:rsid w:val="7D782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2023-07-07T15:10:00Z</dcterms:created>
  <dc:creator>Hảo Thanh</dc:creator>
  <cp:lastModifiedBy>Hảo Thanh</cp:lastModifiedBy>
  <dcterms:modified xsi:type="dcterms:W3CDTF">2023-07-07T15:12:45Z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